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C45FE" w:rsidRPr="00A46CC3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33655</wp:posOffset>
                </wp:positionV>
                <wp:extent cx="1438275" cy="790575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45FE" w:rsidRPr="005C45FE" w:rsidRDefault="005C45FE" w:rsidP="005C45F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C45FE">
                              <w:rPr>
                                <w:sz w:val="28"/>
                              </w:rPr>
                              <w:t>Logotipo do local de estágio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56.7pt;margin-top:2.65pt;width:113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" filled="f" stroked="f" strokeweight=".5pt">
                <v:textbox>
                  <w:txbxContent>
                    <w:p w:rsidR="005C45FE" w:rsidRPr="005C45FE" w:rsidRDefault="005C45FE" w:rsidP="005C45FE">
                      <w:pPr>
                        <w:jc w:val="center"/>
                        <w:rPr>
                          <w:sz w:val="28"/>
                        </w:rPr>
                      </w:pPr>
                      <w:r w:rsidRPr="005C45FE">
                        <w:rPr>
                          <w:sz w:val="28"/>
                        </w:rPr>
                        <w:t>Logotipo do local de estágio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-109220</wp:posOffset>
                </wp:positionV>
                <wp:extent cx="1676400" cy="990600"/>
                <wp:effectExtent l="0" t="0" r="19050" b="19050"/>
                <wp:wrapNone/>
                <wp:docPr id="1" name="Retângulo: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906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C6920" id="Retângulo: Cantos Arredondados 1" o:spid="_x0000_s1026" style="position:absolute;margin-left:345.45pt;margin-top:-8.6pt;width:132pt;height: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" fillcolor="#cfcdcd [2894]" strokecolor="#1f3763 [1604]" strokeweight="1pt">
                <v:stroke joinstyle="miter"/>
              </v:roundrect>
            </w:pict>
          </mc:Fallback>
        </mc:AlternateContent>
      </w:r>
      <w:r w:rsidRPr="00A46CC3">
        <w:rPr>
          <w:rFonts w:asciiTheme="minorHAnsi" w:hAnsiTheme="minorHAnsi" w:cstheme="minorHAnsi"/>
          <w:noProof/>
          <w:sz w:val="24"/>
          <w:szCs w:val="24"/>
          <w:lang w:eastAsia="pt-BR"/>
        </w:rPr>
        <w:drawing>
          <wp:inline distT="0" distB="0" distL="0" distR="0" wp14:anchorId="2E47B467" wp14:editId="0FE09FB3">
            <wp:extent cx="4143375" cy="86215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FATECS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8739" cy="863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</w:p>
    <w:p w:rsidR="005C45FE" w:rsidRDefault="005C45FE" w:rsidP="005C45FE"/>
    <w:p w:rsidR="005C45FE" w:rsidRDefault="005C45FE" w:rsidP="005C45FE"/>
    <w:p w:rsidR="005C45FE" w:rsidRDefault="005C45FE" w:rsidP="005C45FE"/>
    <w:p w:rsidR="005C45FE" w:rsidRDefault="005C45FE" w:rsidP="005C45FE">
      <w:pPr>
        <w:pStyle w:val="SemEspaamento"/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46CC3">
        <w:rPr>
          <w:rFonts w:asciiTheme="minorHAnsi" w:hAnsiTheme="minorHAnsi" w:cstheme="minorHAnsi"/>
          <w:b/>
          <w:sz w:val="28"/>
          <w:szCs w:val="24"/>
        </w:rPr>
        <w:t>Plano de Estágio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</w:p>
    <w:p w:rsidR="005C45FE" w:rsidRPr="00A46CC3" w:rsidRDefault="005C45FE" w:rsidP="005C45FE">
      <w:pPr>
        <w:pStyle w:val="SemEspaamen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Curso:</w:t>
      </w:r>
      <w:r w:rsidRPr="00A46CC3">
        <w:rPr>
          <w:rFonts w:asciiTheme="minorHAnsi" w:hAnsiTheme="minorHAnsi" w:cstheme="minorHAnsi"/>
          <w:sz w:val="24"/>
          <w:szCs w:val="24"/>
        </w:rPr>
        <w:t xml:space="preserve"> Tecnologia em Sistemas Biomédicos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Estagiário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CPF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RG</w:t>
      </w:r>
      <w:r w:rsidRPr="00A46CC3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Instituição: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Orientador da Instituição: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C45FE" w:rsidRPr="00A46CC3" w:rsidRDefault="005C45FE" w:rsidP="005C45FE">
      <w:pPr>
        <w:pStyle w:val="SemEspaamen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Orientador da Faculdade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A46CC3">
        <w:rPr>
          <w:rFonts w:asciiTheme="minorHAnsi" w:hAnsiTheme="minorHAnsi" w:cstheme="minorHAnsi"/>
          <w:b/>
          <w:sz w:val="24"/>
          <w:szCs w:val="24"/>
        </w:rPr>
        <w:t>Co-orientador</w:t>
      </w:r>
      <w:proofErr w:type="spellEnd"/>
      <w:r w:rsidRPr="00A46CC3">
        <w:rPr>
          <w:rFonts w:asciiTheme="minorHAnsi" w:hAnsiTheme="minorHAnsi" w:cstheme="minorHAnsi"/>
          <w:b/>
          <w:sz w:val="24"/>
          <w:szCs w:val="24"/>
        </w:rPr>
        <w:t xml:space="preserve"> da Faculdade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5C45FE">
        <w:rPr>
          <w:rFonts w:asciiTheme="minorHAnsi" w:hAnsiTheme="minorHAnsi" w:cstheme="minorHAnsi"/>
          <w:sz w:val="24"/>
          <w:szCs w:val="24"/>
        </w:rPr>
        <w:t>(quando houver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Título: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46CC3">
        <w:rPr>
          <w:rFonts w:asciiTheme="minorHAnsi" w:hAnsiTheme="minorHAnsi" w:cstheme="minorHAnsi"/>
          <w:b/>
          <w:bCs/>
          <w:sz w:val="24"/>
          <w:szCs w:val="24"/>
        </w:rPr>
        <w:t>Área: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5C45FE" w:rsidRDefault="005C45FE" w:rsidP="005C45FE">
      <w:pPr>
        <w:pStyle w:val="SemEspaamento"/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5C45FE" w:rsidRPr="00705AD7" w:rsidRDefault="005C45FE" w:rsidP="005C45FE">
      <w:pPr>
        <w:pStyle w:val="PargrafodaList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46CC3">
        <w:rPr>
          <w:rFonts w:asciiTheme="minorHAnsi" w:hAnsiTheme="minorHAnsi" w:cstheme="minorHAnsi"/>
          <w:b/>
          <w:sz w:val="24"/>
          <w:szCs w:val="24"/>
        </w:rPr>
        <w:t>Introdução</w:t>
      </w: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Contextualizar o tema de seu trabalho. Utilizar informações da literatura que subsidiem o tema central de seu trabalho. Explique a importância de seu estudo para o enriquecimento deste tema. </w:t>
      </w: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C45FE" w:rsidRDefault="005C45FE" w:rsidP="005C45FE">
      <w:pPr>
        <w:spacing w:after="0"/>
        <w:ind w:left="7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 </w:t>
      </w:r>
      <w:r w:rsidRPr="00200CF6">
        <w:rPr>
          <w:rFonts w:cstheme="minorHAnsi"/>
          <w:b/>
          <w:sz w:val="24"/>
          <w:szCs w:val="24"/>
        </w:rPr>
        <w:t xml:space="preserve">Objetivos </w:t>
      </w:r>
    </w:p>
    <w:p w:rsidR="005C45FE" w:rsidRDefault="005C45FE" w:rsidP="005C45FE">
      <w:pPr>
        <w:spacing w:after="0"/>
        <w:ind w:left="710"/>
        <w:jc w:val="both"/>
        <w:rPr>
          <w:rFonts w:cstheme="minorHAnsi"/>
          <w:b/>
          <w:sz w:val="24"/>
          <w:szCs w:val="24"/>
        </w:rPr>
      </w:pPr>
    </w:p>
    <w:p w:rsidR="005C45FE" w:rsidRPr="00200CF6" w:rsidRDefault="005C45FE" w:rsidP="005C45FE">
      <w:pPr>
        <w:spacing w:after="0"/>
        <w:ind w:left="7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2.1 </w:t>
      </w:r>
      <w:r w:rsidRPr="00200CF6">
        <w:rPr>
          <w:rFonts w:cstheme="minorHAnsi"/>
          <w:b/>
          <w:sz w:val="24"/>
          <w:szCs w:val="24"/>
        </w:rPr>
        <w:t>Geral</w:t>
      </w: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P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objetivo geral deve estar bem alinhado com o título do trabalho e deve usar verbos de ação que gerem um produto.</w:t>
      </w: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2.2 Es</w:t>
      </w:r>
      <w:r w:rsidRPr="00A46CC3">
        <w:rPr>
          <w:rFonts w:asciiTheme="minorHAnsi" w:hAnsiTheme="minorHAnsi" w:cstheme="minorHAnsi"/>
          <w:b/>
          <w:sz w:val="24"/>
          <w:szCs w:val="24"/>
        </w:rPr>
        <w:t>pecíficos</w:t>
      </w:r>
    </w:p>
    <w:p w:rsidR="005C45FE" w:rsidRDefault="005C45FE" w:rsidP="005C45FE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Xxxxxx</w:t>
      </w:r>
      <w:proofErr w:type="spellEnd"/>
    </w:p>
    <w:p w:rsidR="005C45FE" w:rsidRDefault="005C45FE" w:rsidP="005C45FE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Xxxxxx</w:t>
      </w:r>
      <w:proofErr w:type="spellEnd"/>
    </w:p>
    <w:p w:rsidR="005C45FE" w:rsidRDefault="005C45FE" w:rsidP="005C45FE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Xxxxxx</w:t>
      </w:r>
      <w:proofErr w:type="spellEnd"/>
    </w:p>
    <w:p w:rsidR="005C45FE" w:rsidRPr="005C45FE" w:rsidRDefault="005C45FE" w:rsidP="005C45FE">
      <w:pPr>
        <w:pStyle w:val="SemEspaamento"/>
        <w:spacing w:line="276" w:lineRule="auto"/>
        <w:ind w:left="14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45FE" w:rsidRDefault="005C45FE" w:rsidP="005C45FE">
      <w:pPr>
        <w:pStyle w:val="SemEspaamen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Pr="00A46CC3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46CC3">
        <w:rPr>
          <w:rFonts w:asciiTheme="minorHAnsi" w:hAnsiTheme="minorHAnsi" w:cstheme="minorHAnsi"/>
          <w:b/>
          <w:sz w:val="24"/>
          <w:szCs w:val="24"/>
        </w:rPr>
        <w:lastRenderedPageBreak/>
        <w:t>3. Metodologia</w:t>
      </w:r>
    </w:p>
    <w:p w:rsidR="005C45FE" w:rsidRDefault="005C45FE" w:rsidP="005C45FE">
      <w:pPr>
        <w:pStyle w:val="SemEspaamento"/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Default="005C45FE" w:rsidP="005C45FE">
      <w:pPr>
        <w:pStyle w:val="SemEspaamento"/>
        <w:spacing w:line="276" w:lineRule="auto"/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metodologia deve explicar claramente os passos a serem seguidos para se alcançar cada objetivo específico, e consequentemente, o objetivo geral do trabalho.</w:t>
      </w:r>
    </w:p>
    <w:p w:rsidR="005C45FE" w:rsidRDefault="005C45FE" w:rsidP="005C45FE">
      <w:pPr>
        <w:pStyle w:val="SemEspaamento"/>
        <w:spacing w:after="240" w:line="276" w:lineRule="auto"/>
        <w:ind w:left="360" w:firstLine="34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45FE" w:rsidRPr="00525587" w:rsidRDefault="005C45FE" w:rsidP="005C45FE">
      <w:pPr>
        <w:pStyle w:val="SemEspaamento"/>
        <w:spacing w:after="240" w:line="276" w:lineRule="auto"/>
        <w:ind w:left="360" w:firstLine="348"/>
        <w:jc w:val="both"/>
        <w:rPr>
          <w:rFonts w:asciiTheme="minorHAnsi" w:hAnsiTheme="minorHAnsi" w:cstheme="minorHAnsi"/>
          <w:sz w:val="24"/>
          <w:szCs w:val="24"/>
        </w:rPr>
      </w:pPr>
      <w:r w:rsidRPr="00A46CC3">
        <w:rPr>
          <w:rFonts w:asciiTheme="minorHAnsi" w:hAnsiTheme="minorHAnsi" w:cstheme="minorHAnsi"/>
          <w:b/>
          <w:sz w:val="24"/>
          <w:szCs w:val="24"/>
        </w:rPr>
        <w:t>3.1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C45FE" w:rsidRDefault="005C45FE" w:rsidP="005C45FE">
      <w:pPr>
        <w:pStyle w:val="SemEspaamento"/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Pr="008E159D" w:rsidRDefault="005C45FE" w:rsidP="005C45FE">
      <w:pPr>
        <w:pStyle w:val="SemEspaamento"/>
        <w:spacing w:after="240"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46CC3">
        <w:rPr>
          <w:rFonts w:asciiTheme="minorHAnsi" w:hAnsiTheme="minorHAnsi" w:cstheme="minorHAnsi"/>
          <w:b/>
          <w:sz w:val="24"/>
          <w:szCs w:val="24"/>
        </w:rPr>
        <w:t xml:space="preserve">3.2 </w:t>
      </w:r>
    </w:p>
    <w:p w:rsidR="005C45FE" w:rsidRDefault="005C45FE" w:rsidP="005C45FE">
      <w:pPr>
        <w:pStyle w:val="SemEspaamento"/>
        <w:spacing w:line="276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3.n</w:t>
      </w:r>
    </w:p>
    <w:p w:rsidR="005C45FE" w:rsidRDefault="005C45FE" w:rsidP="005C45FE">
      <w:pPr>
        <w:pStyle w:val="SemEspaamento"/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C45FE" w:rsidRPr="00A46CC3" w:rsidRDefault="005C45FE" w:rsidP="005C45FE">
      <w:pPr>
        <w:ind w:left="360" w:firstLine="348"/>
        <w:jc w:val="both"/>
        <w:rPr>
          <w:rFonts w:cstheme="minorHAnsi"/>
          <w:b/>
          <w:sz w:val="24"/>
          <w:szCs w:val="24"/>
        </w:rPr>
      </w:pPr>
      <w:r w:rsidRPr="00A46CC3">
        <w:rPr>
          <w:rFonts w:cstheme="minorHAnsi"/>
          <w:b/>
          <w:sz w:val="24"/>
          <w:szCs w:val="24"/>
        </w:rPr>
        <w:t>4. Resultados Esperados</w:t>
      </w:r>
    </w:p>
    <w:p w:rsidR="005C45FE" w:rsidRDefault="005C45FE" w:rsidP="005C45FE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Descrever sucintamente o que você espera alcançar com os resultados de seu trabalho e como estes resultados poderão contribuir para o local do estágio/ciência.</w:t>
      </w:r>
    </w:p>
    <w:p w:rsidR="005C45FE" w:rsidRDefault="005C45FE" w:rsidP="005C45FE">
      <w:pPr>
        <w:spacing w:after="0" w:line="276" w:lineRule="auto"/>
        <w:ind w:firstLine="709"/>
        <w:jc w:val="both"/>
        <w:rPr>
          <w:rFonts w:cstheme="minorHAnsi"/>
          <w:sz w:val="24"/>
          <w:szCs w:val="24"/>
        </w:rPr>
      </w:pPr>
    </w:p>
    <w:p w:rsidR="005C45FE" w:rsidRDefault="005C45FE" w:rsidP="005C45FE">
      <w:pPr>
        <w:ind w:left="720"/>
        <w:jc w:val="both"/>
        <w:rPr>
          <w:rFonts w:cstheme="minorHAnsi"/>
          <w:b/>
          <w:sz w:val="24"/>
          <w:szCs w:val="24"/>
        </w:rPr>
      </w:pPr>
      <w:r w:rsidRPr="00A46CC3">
        <w:rPr>
          <w:rFonts w:cstheme="minorHAnsi"/>
          <w:b/>
          <w:sz w:val="24"/>
          <w:szCs w:val="24"/>
        </w:rPr>
        <w:t>5. Cronograma Geral de Atividades</w:t>
      </w:r>
    </w:p>
    <w:p w:rsidR="005C45FE" w:rsidRPr="005C45FE" w:rsidRDefault="005C45FE" w:rsidP="005C45FE">
      <w:pPr>
        <w:ind w:firstLine="720"/>
        <w:jc w:val="both"/>
        <w:rPr>
          <w:rFonts w:cstheme="minorHAnsi"/>
          <w:sz w:val="24"/>
          <w:szCs w:val="24"/>
        </w:rPr>
      </w:pPr>
      <w:r w:rsidRPr="005C45FE">
        <w:rPr>
          <w:rFonts w:cstheme="minorHAnsi"/>
          <w:sz w:val="24"/>
          <w:szCs w:val="24"/>
        </w:rPr>
        <w:t>Em cada linha descreva uma atividade relacionada com um objetivo específico</w:t>
      </w:r>
      <w:r>
        <w:rPr>
          <w:rFonts w:cstheme="minorHAnsi"/>
          <w:sz w:val="24"/>
          <w:szCs w:val="24"/>
        </w:rPr>
        <w:t xml:space="preserve"> e planeje quanto tempo você calcula que levará para executar aquela atividade.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91"/>
        <w:gridCol w:w="825"/>
        <w:gridCol w:w="733"/>
        <w:gridCol w:w="788"/>
        <w:gridCol w:w="770"/>
        <w:gridCol w:w="787"/>
      </w:tblGrid>
      <w:tr w:rsidR="00011A82" w:rsidRPr="00A46CC3" w:rsidTr="00011A82">
        <w:trPr>
          <w:trHeight w:val="560"/>
        </w:trPr>
        <w:tc>
          <w:tcPr>
            <w:tcW w:w="2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A46CC3" w:rsidRDefault="00011A82" w:rsidP="00011A82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46CC3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Atividades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a serem d</w:t>
            </w:r>
            <w:r w:rsidRPr="00A46CC3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esenvolvidas no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A46CC3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stágio</w:t>
            </w:r>
          </w:p>
        </w:tc>
        <w:tc>
          <w:tcPr>
            <w:tcW w:w="22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6F59EE" w:rsidRDefault="00011A82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t-BR"/>
              </w:rPr>
              <w:t>2018</w:t>
            </w:r>
          </w:p>
        </w:tc>
      </w:tr>
      <w:tr w:rsidR="00011A82" w:rsidRPr="00A46CC3" w:rsidTr="00011A82">
        <w:trPr>
          <w:trHeight w:val="560"/>
        </w:trPr>
        <w:tc>
          <w:tcPr>
            <w:tcW w:w="2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bottom"/>
          </w:tcPr>
          <w:p w:rsidR="00011A82" w:rsidRPr="00A46CC3" w:rsidRDefault="00011A82" w:rsidP="006F59EE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A46CC3" w:rsidRDefault="00011A82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t-BR"/>
              </w:rPr>
              <w:t>Mar.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A46CC3" w:rsidRDefault="00011A82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t-BR"/>
              </w:rPr>
              <w:t>Abr.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A46CC3" w:rsidRDefault="00011A82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t-BR"/>
              </w:rPr>
              <w:t>Mai.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noWrap/>
            <w:vAlign w:val="center"/>
          </w:tcPr>
          <w:p w:rsidR="00011A82" w:rsidRPr="00A46CC3" w:rsidRDefault="00011A82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cstheme="minorHAnsi"/>
                <w:color w:val="000000"/>
                <w:sz w:val="24"/>
                <w:szCs w:val="24"/>
                <w:lang w:eastAsia="pt-BR"/>
              </w:rPr>
              <w:t>Jun.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11A82" w:rsidRPr="00A46CC3" w:rsidRDefault="00011A82" w:rsidP="006F59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F59EE">
              <w:rPr>
                <w:rFonts w:cstheme="minorHAnsi"/>
                <w:color w:val="000000"/>
                <w:sz w:val="24"/>
                <w:szCs w:val="24"/>
                <w:lang w:eastAsia="pt-BR"/>
              </w:rPr>
              <w:t>Jul.</w:t>
            </w:r>
          </w:p>
        </w:tc>
      </w:tr>
      <w:tr w:rsidR="005C45FE" w:rsidRPr="00A46CC3" w:rsidTr="00011A82">
        <w:trPr>
          <w:trHeight w:val="560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:rsidR="005C45FE" w:rsidRPr="00A46CC3" w:rsidRDefault="005C45FE" w:rsidP="006F59EE">
            <w:pPr>
              <w:jc w:val="both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5FE" w:rsidRPr="00A46CC3" w:rsidRDefault="005C45FE" w:rsidP="006F59E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45FE" w:rsidRPr="00A46CC3" w:rsidTr="00011A82">
        <w:trPr>
          <w:trHeight w:val="560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5C45FE" w:rsidRPr="00A46CC3" w:rsidRDefault="005C45FE" w:rsidP="006F59EE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5FE" w:rsidRPr="00A46CC3" w:rsidRDefault="005C45FE" w:rsidP="006F59E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45FE" w:rsidRPr="00A46CC3" w:rsidTr="00011A82">
        <w:trPr>
          <w:trHeight w:val="560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5C45FE" w:rsidRPr="00A46CC3" w:rsidRDefault="005C45FE" w:rsidP="006F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5FE" w:rsidRPr="00A46CC3" w:rsidRDefault="005C45FE" w:rsidP="006F59E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45FE" w:rsidRPr="00A46CC3" w:rsidTr="00011A82">
        <w:trPr>
          <w:trHeight w:val="560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5C45FE" w:rsidRPr="00A46CC3" w:rsidRDefault="005C45FE" w:rsidP="006F59E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5FE" w:rsidRPr="00A46CC3" w:rsidRDefault="005C45FE" w:rsidP="006F59E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45FE" w:rsidRPr="00A46CC3" w:rsidTr="00011A82">
        <w:trPr>
          <w:trHeight w:val="560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:rsidR="005C45FE" w:rsidRPr="00A46CC3" w:rsidRDefault="005C45FE" w:rsidP="006F59EE">
            <w:pPr>
              <w:pStyle w:val="SemEspaamento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C45FE" w:rsidRPr="00A46CC3" w:rsidRDefault="005C45FE" w:rsidP="006F59EE">
            <w:pPr>
              <w:jc w:val="center"/>
              <w:rPr>
                <w:rFonts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45FE" w:rsidRPr="00A46CC3" w:rsidRDefault="005C45FE" w:rsidP="006F59EE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45FE" w:rsidRPr="00A46CC3" w:rsidTr="00011A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2702" w:type="pct"/>
            <w:shd w:val="clear" w:color="auto" w:fill="D5DCE4" w:themeFill="text2" w:themeFillTint="33"/>
          </w:tcPr>
          <w:p w:rsidR="005C45FE" w:rsidRPr="00A46CC3" w:rsidRDefault="005C45FE" w:rsidP="006F59EE">
            <w:pPr>
              <w:ind w:left="1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:rsidR="005C45FE" w:rsidRPr="00A46CC3" w:rsidRDefault="005C45FE" w:rsidP="006F59EE">
            <w:pPr>
              <w:ind w:left="15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FFFFFF" w:themeFill="background1"/>
          </w:tcPr>
          <w:p w:rsidR="005C45FE" w:rsidRPr="00A46CC3" w:rsidRDefault="005C45FE" w:rsidP="006F59EE">
            <w:pPr>
              <w:ind w:left="15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:rsidR="005C45FE" w:rsidRPr="00A46CC3" w:rsidRDefault="005C45FE" w:rsidP="006F59EE">
            <w:pPr>
              <w:ind w:left="15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FFFFFF" w:themeFill="background1"/>
          </w:tcPr>
          <w:p w:rsidR="005C45FE" w:rsidRPr="00A46CC3" w:rsidRDefault="005C45FE" w:rsidP="006F59EE">
            <w:pPr>
              <w:ind w:left="15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62" w:type="pct"/>
            <w:shd w:val="clear" w:color="auto" w:fill="FFFFFF" w:themeFill="background1"/>
          </w:tcPr>
          <w:p w:rsidR="005C45FE" w:rsidRPr="00A46CC3" w:rsidRDefault="005C45FE" w:rsidP="006F59EE">
            <w:pPr>
              <w:ind w:left="1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11A82" w:rsidRDefault="00011A82" w:rsidP="005C45FE">
      <w:pPr>
        <w:jc w:val="both"/>
        <w:rPr>
          <w:rFonts w:cstheme="minorHAnsi"/>
          <w:b/>
          <w:sz w:val="28"/>
          <w:szCs w:val="24"/>
        </w:rPr>
      </w:pPr>
    </w:p>
    <w:p w:rsidR="005C45FE" w:rsidRPr="006F59EE" w:rsidRDefault="005C45FE" w:rsidP="005C45FE">
      <w:pPr>
        <w:jc w:val="both"/>
        <w:rPr>
          <w:rFonts w:cstheme="minorHAnsi"/>
          <w:b/>
          <w:sz w:val="28"/>
          <w:szCs w:val="24"/>
        </w:rPr>
      </w:pPr>
      <w:r w:rsidRPr="006F59EE">
        <w:rPr>
          <w:rFonts w:cstheme="minorHAnsi"/>
          <w:b/>
          <w:sz w:val="28"/>
          <w:szCs w:val="24"/>
        </w:rPr>
        <w:t>Referências</w:t>
      </w:r>
    </w:p>
    <w:p w:rsidR="005C45FE" w:rsidRDefault="001127A2" w:rsidP="00011A82">
      <w:pPr>
        <w:ind w:firstLine="708"/>
        <w:jc w:val="both"/>
        <w:rPr>
          <w:rFonts w:cstheme="minorHAnsi"/>
          <w:noProof/>
          <w:sz w:val="24"/>
          <w:szCs w:val="24"/>
        </w:rPr>
      </w:pPr>
      <w:r w:rsidRPr="001127A2">
        <w:rPr>
          <w:rFonts w:cstheme="minorHAnsi"/>
          <w:noProof/>
          <w:sz w:val="24"/>
          <w:szCs w:val="24"/>
        </w:rPr>
        <w:t xml:space="preserve">Faça uma </w:t>
      </w:r>
      <w:r w:rsidR="00011A82">
        <w:rPr>
          <w:rFonts w:cstheme="minorHAnsi"/>
          <w:noProof/>
          <w:sz w:val="24"/>
          <w:szCs w:val="24"/>
        </w:rPr>
        <w:t>lista de referências baseada na norma</w:t>
      </w:r>
      <w:r w:rsidRPr="001127A2">
        <w:rPr>
          <w:rFonts w:cstheme="minorHAnsi"/>
          <w:noProof/>
          <w:sz w:val="24"/>
          <w:szCs w:val="24"/>
        </w:rPr>
        <w:t xml:space="preserve"> da ABNT</w:t>
      </w:r>
      <w:r w:rsidR="00011A82">
        <w:rPr>
          <w:rFonts w:cstheme="minorHAnsi"/>
          <w:noProof/>
          <w:sz w:val="24"/>
          <w:szCs w:val="24"/>
        </w:rPr>
        <w:t xml:space="preserve"> NBR 6023,</w:t>
      </w:r>
      <w:r w:rsidRPr="001127A2">
        <w:rPr>
          <w:rFonts w:cstheme="minorHAnsi"/>
          <w:noProof/>
          <w:sz w:val="24"/>
          <w:szCs w:val="24"/>
        </w:rPr>
        <w:t xml:space="preserve"> </w:t>
      </w:r>
      <w:r w:rsidR="00011A82">
        <w:rPr>
          <w:rFonts w:cstheme="minorHAnsi"/>
          <w:noProof/>
          <w:sz w:val="24"/>
          <w:szCs w:val="24"/>
        </w:rPr>
        <w:t>e</w:t>
      </w:r>
      <w:r w:rsidRPr="001127A2">
        <w:rPr>
          <w:rFonts w:cstheme="minorHAnsi"/>
          <w:noProof/>
          <w:sz w:val="24"/>
          <w:szCs w:val="24"/>
        </w:rPr>
        <w:t>m ordem alfabética. Dê preferência para usar sistema autor/data.</w:t>
      </w:r>
    </w:p>
    <w:p w:rsidR="00011A82" w:rsidRPr="00F26220" w:rsidRDefault="00011A82" w:rsidP="00011A82">
      <w:pPr>
        <w:spacing w:after="0" w:line="300" w:lineRule="auto"/>
        <w:ind w:firstLine="709"/>
        <w:jc w:val="both"/>
        <w:rPr>
          <w:rFonts w:cs="Arial"/>
          <w:sz w:val="24"/>
          <w:szCs w:val="24"/>
        </w:rPr>
      </w:pPr>
      <w:r w:rsidRPr="00F26220">
        <w:rPr>
          <w:rFonts w:cs="Arial"/>
          <w:sz w:val="24"/>
          <w:szCs w:val="24"/>
        </w:rPr>
        <w:lastRenderedPageBreak/>
        <w:t>As referências são alinhadas somente à margem esquerda do texto e de forma a identificar o documento, separadas por espaços simples</w:t>
      </w:r>
      <w:r>
        <w:rPr>
          <w:rFonts w:cs="Arial"/>
          <w:sz w:val="24"/>
          <w:szCs w:val="24"/>
        </w:rPr>
        <w:t>, conforme exemplificado nos modelos abaixo</w:t>
      </w:r>
      <w:r w:rsidRPr="00F26220">
        <w:rPr>
          <w:rFonts w:cs="Arial"/>
          <w:sz w:val="24"/>
          <w:szCs w:val="24"/>
        </w:rPr>
        <w:t>.</w:t>
      </w:r>
    </w:p>
    <w:p w:rsidR="00011A82" w:rsidRDefault="00011A82" w:rsidP="00011A82">
      <w:pPr>
        <w:pStyle w:val="Ttulo2"/>
        <w:spacing w:before="0" w:beforeAutospacing="0" w:after="120" w:afterAutospacing="0"/>
        <w:rPr>
          <w:b w:val="0"/>
          <w:color w:val="333333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>OTT, Margot Bertolucci. </w:t>
      </w:r>
      <w:r w:rsidRPr="00E074F8">
        <w:rPr>
          <w:rFonts w:asciiTheme="minorHAnsi" w:hAnsiTheme="minorHAnsi"/>
          <w:bCs w:val="0"/>
          <w:sz w:val="24"/>
          <w:szCs w:val="24"/>
        </w:rPr>
        <w:t>T</w:t>
      </w:r>
      <w:r w:rsidRPr="00E074F8">
        <w:rPr>
          <w:rFonts w:asciiTheme="minorHAnsi" w:hAnsiTheme="minorHAnsi"/>
          <w:sz w:val="24"/>
          <w:szCs w:val="24"/>
        </w:rPr>
        <w:t>endências Ideológicas no Ensino de Primeiro Grau.</w:t>
      </w:r>
      <w:r w:rsidRPr="00E074F8">
        <w:rPr>
          <w:rFonts w:asciiTheme="minorHAnsi" w:hAnsiTheme="minorHAnsi"/>
          <w:b w:val="0"/>
          <w:sz w:val="24"/>
          <w:szCs w:val="24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MELLO, Luiz </w:t>
      </w:r>
      <w:proofErr w:type="spellStart"/>
      <w:r w:rsidRPr="00E074F8">
        <w:rPr>
          <w:rFonts w:asciiTheme="minorHAnsi" w:hAnsiTheme="minorHAnsi"/>
          <w:b w:val="0"/>
          <w:sz w:val="24"/>
          <w:szCs w:val="24"/>
        </w:rPr>
        <w:t>Antonio</w:t>
      </w:r>
      <w:proofErr w:type="spellEnd"/>
      <w:r w:rsidRPr="00E074F8">
        <w:rPr>
          <w:rFonts w:asciiTheme="minorHAnsi" w:hAnsiTheme="minorHAnsi"/>
          <w:b w:val="0"/>
          <w:sz w:val="24"/>
          <w:szCs w:val="24"/>
        </w:rPr>
        <w:t xml:space="preserve">. </w:t>
      </w:r>
      <w:r w:rsidRPr="00E074F8">
        <w:rPr>
          <w:rFonts w:asciiTheme="minorHAnsi" w:hAnsiTheme="minorHAnsi"/>
          <w:sz w:val="24"/>
          <w:szCs w:val="24"/>
        </w:rPr>
        <w:t>A Onda Maldita</w:t>
      </w:r>
      <w:r w:rsidRPr="00E074F8">
        <w:rPr>
          <w:rFonts w:asciiTheme="minorHAnsi" w:hAnsiTheme="minorHAnsi"/>
          <w:b w:val="0"/>
          <w:sz w:val="24"/>
          <w:szCs w:val="24"/>
        </w:rPr>
        <w:t>: como nasceu a Fluminense FM. Niterói: Arte &amp; Ofício, 1992. Disponível em: &lt;http://www.actech.com.br/aondamaldita/ creditos.html&gt; Acesso em: 13 out. 1997.</w:t>
      </w:r>
    </w:p>
    <w:p w:rsidR="00011A82" w:rsidRPr="00E074F8" w:rsidRDefault="00011A82" w:rsidP="00011A82">
      <w:pPr>
        <w:pStyle w:val="Ttulo2"/>
        <w:spacing w:before="0" w:beforeAutospacing="0" w:after="120" w:afterAutospacing="0"/>
        <w:rPr>
          <w:rFonts w:asciiTheme="minorHAnsi" w:hAnsiTheme="minorHAnsi"/>
          <w:b w:val="0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SCHWARTZMAN, Simon. Como a Universidade Está se Pensando? In: PEREIRA, </w:t>
      </w:r>
      <w:proofErr w:type="spellStart"/>
      <w:r w:rsidRPr="00E074F8">
        <w:rPr>
          <w:rFonts w:asciiTheme="minorHAnsi" w:hAnsiTheme="minorHAnsi"/>
          <w:b w:val="0"/>
          <w:sz w:val="24"/>
          <w:szCs w:val="24"/>
        </w:rPr>
        <w:t>Antonio</w:t>
      </w:r>
      <w:proofErr w:type="spellEnd"/>
      <w:r w:rsidRPr="00E074F8">
        <w:rPr>
          <w:rFonts w:asciiTheme="minorHAnsi" w:hAnsiTheme="minorHAnsi"/>
          <w:b w:val="0"/>
          <w:sz w:val="24"/>
          <w:szCs w:val="24"/>
        </w:rPr>
        <w:t xml:space="preserve"> Gomes (Org.). </w:t>
      </w:r>
      <w:r w:rsidRPr="00E074F8">
        <w:rPr>
          <w:rFonts w:asciiTheme="minorHAnsi" w:hAnsiTheme="minorHAnsi"/>
          <w:sz w:val="24"/>
          <w:szCs w:val="24"/>
        </w:rPr>
        <w:t>Para Onde Vai a Universidade Brasileira?</w:t>
      </w:r>
      <w:r w:rsidRPr="00E074F8">
        <w:rPr>
          <w:rFonts w:asciiTheme="minorHAnsi" w:hAnsiTheme="minorHAnsi"/>
          <w:b w:val="0"/>
          <w:sz w:val="24"/>
          <w:szCs w:val="24"/>
        </w:rPr>
        <w:t xml:space="preserve"> Fortaleza: UFC, 1983. P. 29-45.</w:t>
      </w: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SAVIANI, Demerval. A Universidade e a Problemática da Educação e Cultura. </w:t>
      </w:r>
      <w:r w:rsidRPr="00E074F8">
        <w:rPr>
          <w:rFonts w:asciiTheme="minorHAnsi" w:hAnsiTheme="minorHAnsi"/>
          <w:sz w:val="24"/>
          <w:szCs w:val="24"/>
        </w:rPr>
        <w:t>Educação Brasileira</w:t>
      </w:r>
      <w:r w:rsidRPr="00E074F8">
        <w:rPr>
          <w:rFonts w:asciiTheme="minorHAnsi" w:hAnsiTheme="minorHAnsi"/>
          <w:b w:val="0"/>
          <w:sz w:val="24"/>
          <w:szCs w:val="24"/>
        </w:rPr>
        <w:t>, Brasília, v. 1, n. 3, p. 35-58, maio/ago. 1979.</w:t>
      </w: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AZEVEDO, </w:t>
      </w:r>
      <w:proofErr w:type="spellStart"/>
      <w:r w:rsidRPr="00E074F8">
        <w:rPr>
          <w:rFonts w:asciiTheme="minorHAnsi" w:hAnsiTheme="minorHAnsi"/>
          <w:b w:val="0"/>
          <w:sz w:val="24"/>
          <w:szCs w:val="24"/>
        </w:rPr>
        <w:t>Dermi</w:t>
      </w:r>
      <w:proofErr w:type="spellEnd"/>
      <w:r w:rsidRPr="00E074F8">
        <w:rPr>
          <w:rFonts w:asciiTheme="minorHAnsi" w:hAnsiTheme="minorHAnsi"/>
          <w:b w:val="0"/>
          <w:sz w:val="24"/>
          <w:szCs w:val="24"/>
        </w:rPr>
        <w:t>. Sarney Convida Igrejas Cristãs para Diálogo sobre o Pacto.</w:t>
      </w:r>
      <w:r w:rsidRPr="00E074F8">
        <w:rPr>
          <w:rFonts w:asciiTheme="minorHAnsi" w:hAnsiTheme="minorHAnsi"/>
          <w:sz w:val="24"/>
          <w:szCs w:val="24"/>
        </w:rPr>
        <w:t> Folha de São Paulo</w:t>
      </w:r>
      <w:r w:rsidRPr="00E074F8">
        <w:rPr>
          <w:rFonts w:asciiTheme="minorHAnsi" w:hAnsiTheme="minorHAnsi"/>
          <w:b w:val="0"/>
          <w:sz w:val="24"/>
          <w:szCs w:val="24"/>
        </w:rPr>
        <w:t>, São Paulo, 22 out. 1985. Caderno econômico, p. 13.</w:t>
      </w: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011A82" w:rsidRPr="00E074F8" w:rsidRDefault="00011A82" w:rsidP="00011A82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>MOREIRA, A. F. B. Multiculturalismo, Currículo e Formação de Professores. In: SEMINÁRIO ESTADUAL DE EDUCAÇÃO BÁSICA, 2., 1998, Santa Cruz do Sul.</w:t>
      </w:r>
      <w:r w:rsidRPr="00E074F8">
        <w:rPr>
          <w:rFonts w:asciiTheme="minorHAnsi" w:hAnsiTheme="minorHAnsi"/>
          <w:sz w:val="24"/>
          <w:szCs w:val="24"/>
        </w:rPr>
        <w:t xml:space="preserve"> Anais. </w:t>
      </w:r>
      <w:r w:rsidRPr="00E074F8">
        <w:rPr>
          <w:rFonts w:asciiTheme="minorHAnsi" w:hAnsiTheme="minorHAnsi"/>
          <w:b w:val="0"/>
          <w:sz w:val="24"/>
          <w:szCs w:val="24"/>
        </w:rPr>
        <w:t>Santa Cruz do Sul: EDUNISC, 1998. P. 15-30.</w:t>
      </w:r>
    </w:p>
    <w:p w:rsidR="00011A82" w:rsidRPr="001127A2" w:rsidRDefault="00011A82" w:rsidP="001127A2">
      <w:pPr>
        <w:jc w:val="both"/>
        <w:rPr>
          <w:rFonts w:cstheme="minorHAnsi"/>
          <w:noProof/>
          <w:sz w:val="24"/>
          <w:szCs w:val="24"/>
        </w:rPr>
      </w:pPr>
    </w:p>
    <w:p w:rsidR="005C45FE" w:rsidRDefault="005C45FE" w:rsidP="005C45FE">
      <w:pPr>
        <w:jc w:val="right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Sorocaba, </w:t>
      </w:r>
      <w:r w:rsidR="001127A2">
        <w:rPr>
          <w:rFonts w:cstheme="minorHAnsi"/>
          <w:noProof/>
          <w:sz w:val="24"/>
          <w:szCs w:val="24"/>
        </w:rPr>
        <w:t>xx</w:t>
      </w:r>
      <w:r>
        <w:rPr>
          <w:rFonts w:cstheme="minorHAnsi"/>
          <w:noProof/>
          <w:sz w:val="24"/>
          <w:szCs w:val="24"/>
        </w:rPr>
        <w:t xml:space="preserve"> de </w:t>
      </w:r>
      <w:r w:rsidR="001127A2">
        <w:rPr>
          <w:rFonts w:cstheme="minorHAnsi"/>
          <w:noProof/>
          <w:sz w:val="24"/>
          <w:szCs w:val="24"/>
        </w:rPr>
        <w:t>xxxxxxxx</w:t>
      </w:r>
      <w:r>
        <w:rPr>
          <w:rFonts w:cstheme="minorHAnsi"/>
          <w:noProof/>
          <w:sz w:val="24"/>
          <w:szCs w:val="24"/>
        </w:rPr>
        <w:t xml:space="preserve"> de 2018</w:t>
      </w:r>
    </w:p>
    <w:p w:rsidR="005C45FE" w:rsidRPr="00A46CC3" w:rsidRDefault="005C45FE" w:rsidP="005C45FE">
      <w:pPr>
        <w:jc w:val="right"/>
        <w:rPr>
          <w:rFonts w:cstheme="minorHAnsi"/>
          <w:noProof/>
          <w:sz w:val="24"/>
          <w:szCs w:val="24"/>
        </w:rPr>
      </w:pPr>
    </w:p>
    <w:p w:rsidR="005C45FE" w:rsidRPr="00A46CC3" w:rsidRDefault="005C45FE" w:rsidP="005C45FE">
      <w:pPr>
        <w:jc w:val="center"/>
        <w:rPr>
          <w:rFonts w:cstheme="minorHAnsi"/>
          <w:sz w:val="24"/>
          <w:szCs w:val="24"/>
        </w:rPr>
      </w:pPr>
      <w:r w:rsidRPr="00A46CC3">
        <w:rPr>
          <w:rFonts w:cstheme="minorHAnsi"/>
          <w:sz w:val="24"/>
          <w:szCs w:val="24"/>
        </w:rPr>
        <w:t>______________________________</w:t>
      </w:r>
    </w:p>
    <w:p w:rsidR="005C45FE" w:rsidRPr="00A518AC" w:rsidRDefault="005C45FE" w:rsidP="005C45FE">
      <w:pPr>
        <w:tabs>
          <w:tab w:val="left" w:pos="2460"/>
          <w:tab w:val="center" w:pos="4252"/>
        </w:tabs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A518AC">
        <w:rPr>
          <w:rFonts w:cstheme="minorHAnsi"/>
          <w:b/>
          <w:sz w:val="24"/>
          <w:szCs w:val="24"/>
        </w:rPr>
        <w:t>Prof</w:t>
      </w:r>
      <w:r w:rsidR="001127A2">
        <w:rPr>
          <w:rFonts w:cstheme="minorHAnsi"/>
          <w:b/>
          <w:sz w:val="24"/>
          <w:szCs w:val="24"/>
        </w:rPr>
        <w:t>.</w:t>
      </w:r>
      <w:r w:rsidRPr="00A518AC">
        <w:rPr>
          <w:rFonts w:cstheme="minorHAnsi"/>
          <w:b/>
          <w:sz w:val="24"/>
          <w:szCs w:val="24"/>
          <w:vertAlign w:val="superscript"/>
        </w:rPr>
        <w:t xml:space="preserve"> </w:t>
      </w:r>
      <w:r w:rsidRPr="00A518AC">
        <w:rPr>
          <w:rFonts w:cstheme="minorHAnsi"/>
          <w:b/>
          <w:sz w:val="24"/>
          <w:szCs w:val="24"/>
        </w:rPr>
        <w:t>Dr</w:t>
      </w:r>
      <w:r w:rsidR="001127A2">
        <w:rPr>
          <w:rFonts w:cstheme="minorHAnsi"/>
          <w:b/>
          <w:sz w:val="24"/>
          <w:szCs w:val="24"/>
        </w:rPr>
        <w:t>.</w:t>
      </w:r>
      <w:r w:rsidRPr="00A518AC">
        <w:rPr>
          <w:rFonts w:cstheme="minorHAnsi"/>
          <w:b/>
          <w:sz w:val="24"/>
          <w:szCs w:val="24"/>
        </w:rPr>
        <w:t xml:space="preserve"> </w:t>
      </w:r>
      <w:proofErr w:type="spellStart"/>
      <w:r w:rsidR="001127A2">
        <w:rPr>
          <w:rFonts w:cstheme="minorHAnsi"/>
          <w:b/>
          <w:sz w:val="24"/>
          <w:szCs w:val="24"/>
        </w:rPr>
        <w:t>xxxxxxxxxxxxxxxxxx</w:t>
      </w:r>
      <w:proofErr w:type="spellEnd"/>
    </w:p>
    <w:p w:rsidR="005C45FE" w:rsidRDefault="005C45FE" w:rsidP="005C45FE">
      <w:pPr>
        <w:tabs>
          <w:tab w:val="left" w:pos="2490"/>
          <w:tab w:val="center" w:pos="4252"/>
        </w:tabs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518AC">
        <w:rPr>
          <w:rFonts w:cstheme="minorHAnsi"/>
          <w:szCs w:val="24"/>
        </w:rPr>
        <w:t>Orientador NATS e FATEC Sorocaba</w:t>
      </w:r>
    </w:p>
    <w:p w:rsidR="001127A2" w:rsidRDefault="001127A2" w:rsidP="005C45FE">
      <w:pPr>
        <w:tabs>
          <w:tab w:val="left" w:pos="2490"/>
          <w:tab w:val="center" w:pos="4252"/>
        </w:tabs>
        <w:spacing w:after="0"/>
        <w:rPr>
          <w:rFonts w:cstheme="minorHAnsi"/>
          <w:szCs w:val="24"/>
        </w:rPr>
      </w:pPr>
    </w:p>
    <w:p w:rsidR="00011A82" w:rsidRPr="00A518AC" w:rsidRDefault="00011A82" w:rsidP="005C45FE">
      <w:pPr>
        <w:tabs>
          <w:tab w:val="left" w:pos="2490"/>
          <w:tab w:val="center" w:pos="4252"/>
        </w:tabs>
        <w:spacing w:after="0"/>
        <w:rPr>
          <w:rFonts w:cstheme="minorHAnsi"/>
          <w:szCs w:val="24"/>
        </w:rPr>
      </w:pPr>
    </w:p>
    <w:p w:rsidR="001127A2" w:rsidRDefault="005C45FE" w:rsidP="001127A2">
      <w:pPr>
        <w:ind w:left="708"/>
        <w:jc w:val="center"/>
        <w:rPr>
          <w:rFonts w:cstheme="minorHAnsi"/>
          <w:sz w:val="24"/>
          <w:szCs w:val="24"/>
        </w:rPr>
      </w:pPr>
      <w:r w:rsidRPr="00A46CC3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5C45FE" w:rsidRDefault="001127A2" w:rsidP="001127A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Fulano de Tal</w:t>
      </w:r>
    </w:p>
    <w:p w:rsidR="005C45FE" w:rsidRDefault="005C45FE" w:rsidP="001127A2">
      <w:pPr>
        <w:spacing w:after="0"/>
        <w:jc w:val="center"/>
        <w:rPr>
          <w:rFonts w:cstheme="minorHAnsi"/>
          <w:sz w:val="24"/>
          <w:szCs w:val="24"/>
        </w:rPr>
      </w:pPr>
      <w:r w:rsidRPr="00A46CC3">
        <w:rPr>
          <w:rFonts w:cstheme="minorHAnsi"/>
          <w:sz w:val="24"/>
          <w:szCs w:val="24"/>
        </w:rPr>
        <w:t>Orientador</w:t>
      </w:r>
      <w:r w:rsidR="001127A2">
        <w:rPr>
          <w:rFonts w:cstheme="minorHAnsi"/>
          <w:sz w:val="24"/>
          <w:szCs w:val="24"/>
        </w:rPr>
        <w:t xml:space="preserve"> do local de estágio</w:t>
      </w:r>
    </w:p>
    <w:p w:rsidR="005C45FE" w:rsidRDefault="005C45FE" w:rsidP="005C45FE">
      <w:pPr>
        <w:jc w:val="center"/>
        <w:rPr>
          <w:rFonts w:cstheme="minorHAnsi"/>
          <w:sz w:val="24"/>
          <w:szCs w:val="24"/>
        </w:rPr>
      </w:pPr>
    </w:p>
    <w:p w:rsidR="005C45FE" w:rsidRDefault="005C45FE" w:rsidP="005C45FE">
      <w:pPr>
        <w:tabs>
          <w:tab w:val="left" w:pos="2220"/>
          <w:tab w:val="center" w:pos="425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A46CC3">
        <w:rPr>
          <w:rFonts w:cstheme="minorHAnsi"/>
          <w:sz w:val="24"/>
          <w:szCs w:val="24"/>
        </w:rPr>
        <w:t>________________________________</w:t>
      </w:r>
    </w:p>
    <w:p w:rsidR="005C45FE" w:rsidRDefault="001127A2" w:rsidP="005C45F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Seu nome</w:t>
      </w:r>
    </w:p>
    <w:p w:rsidR="005C45FE" w:rsidRPr="00A46CC3" w:rsidRDefault="001127A2" w:rsidP="005C45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Estagiário</w:t>
      </w:r>
    </w:p>
    <w:p w:rsidR="005C45FE" w:rsidRPr="00A518AC" w:rsidRDefault="005C45FE" w:rsidP="005C45F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C45FE" w:rsidRPr="002E6941" w:rsidRDefault="005C45FE" w:rsidP="005C45FE">
      <w:pPr>
        <w:tabs>
          <w:tab w:val="left" w:pos="2220"/>
          <w:tab w:val="center" w:pos="4252"/>
        </w:tabs>
        <w:rPr>
          <w:rFonts w:cstheme="minorHAnsi"/>
          <w:sz w:val="24"/>
          <w:szCs w:val="24"/>
        </w:rPr>
      </w:pPr>
    </w:p>
    <w:p w:rsidR="005C45FE" w:rsidRPr="00A46CC3" w:rsidRDefault="005C45FE" w:rsidP="005C45FE">
      <w:pPr>
        <w:rPr>
          <w:rFonts w:cstheme="minorHAnsi"/>
          <w:sz w:val="24"/>
          <w:szCs w:val="24"/>
        </w:rPr>
      </w:pPr>
    </w:p>
    <w:p w:rsidR="005C45FE" w:rsidRPr="00891B44" w:rsidRDefault="005C45FE" w:rsidP="005C45FE">
      <w:pPr>
        <w:rPr>
          <w:rFonts w:ascii="Times New Roman" w:hAnsi="Times New Roman"/>
          <w:sz w:val="24"/>
          <w:szCs w:val="24"/>
        </w:rPr>
      </w:pPr>
    </w:p>
    <w:p w:rsidR="005C45FE" w:rsidRPr="00891B44" w:rsidRDefault="005C45FE" w:rsidP="005C45FE">
      <w:pPr>
        <w:rPr>
          <w:rFonts w:ascii="Times New Roman" w:hAnsi="Times New Roman"/>
          <w:noProof/>
          <w:sz w:val="24"/>
          <w:szCs w:val="24"/>
        </w:rPr>
      </w:pPr>
    </w:p>
    <w:p w:rsidR="005C45FE" w:rsidRDefault="005C45FE" w:rsidP="005C45FE">
      <w:pPr>
        <w:rPr>
          <w:rFonts w:ascii="Times New Roman" w:hAnsi="Times New Roman"/>
          <w:sz w:val="24"/>
          <w:szCs w:val="24"/>
        </w:rPr>
      </w:pPr>
    </w:p>
    <w:p w:rsidR="005C45FE" w:rsidRPr="00891B44" w:rsidRDefault="005C45FE" w:rsidP="005C45FE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sectPr w:rsidR="005C45FE" w:rsidRPr="0089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29A"/>
    <w:multiLevelType w:val="hybridMultilevel"/>
    <w:tmpl w:val="BDC2377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686190"/>
    <w:multiLevelType w:val="hybridMultilevel"/>
    <w:tmpl w:val="4D90F33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FF542FC"/>
    <w:multiLevelType w:val="hybridMultilevel"/>
    <w:tmpl w:val="EF52A64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BA7251C"/>
    <w:multiLevelType w:val="hybridMultilevel"/>
    <w:tmpl w:val="C19AB2BA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C031A1B"/>
    <w:multiLevelType w:val="multilevel"/>
    <w:tmpl w:val="9A1A57E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0" w:hanging="1800"/>
      </w:pPr>
      <w:rPr>
        <w:rFonts w:hint="default"/>
      </w:rPr>
    </w:lvl>
  </w:abstractNum>
  <w:abstractNum w:abstractNumId="5" w15:restartNumberingAfterBreak="0">
    <w:nsid w:val="7B583B5E"/>
    <w:multiLevelType w:val="multilevel"/>
    <w:tmpl w:val="67E88F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5FE"/>
    <w:rsid w:val="00011A82"/>
    <w:rsid w:val="001127A2"/>
    <w:rsid w:val="005C45FE"/>
    <w:rsid w:val="00C90CBF"/>
    <w:rsid w:val="00E45BC6"/>
    <w:rsid w:val="00F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AD4FA-8355-4D63-B49C-AD475330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FE"/>
  </w:style>
  <w:style w:type="paragraph" w:styleId="Ttulo2">
    <w:name w:val="heading 2"/>
    <w:basedOn w:val="Normal"/>
    <w:link w:val="Ttulo2Char"/>
    <w:qFormat/>
    <w:rsid w:val="00011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5C45FE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C45FE"/>
    <w:pPr>
      <w:spacing w:after="20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C45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11A8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Lei10</b:Tag>
    <b:SourceType>InternetSite</b:SourceType>
    <b:Guid>{0335BA18-9186-47E5-AAB7-84E93D216A2D}</b:Guid>
    <b:Title>CENTRAL DE MATERIAL ESTERILIZADO PROJETO DE REESTRUTURAÇÃO E AMPLIAÇÃO DOHOSPITAL REGIONAL DE FRANCISCO SÁ</b:Title>
    <b:InternetSiteTitle>BVSMS</b:InternetSiteTitle>
    <b:Year>2010</b:Year>
    <b:Month>junho</b:Month>
    <b:Day>18</b:Day>
    <b:YearAccessed>2017</b:YearAccessed>
    <b:MonthAccessed>abril</b:MonthAccessed>
    <b:DayAccessed>22</b:DayAccessed>
    <b:URL>http://bvsms.saude.gov.br/bvs/artigos/artigo_CME_flavia_leite.pdf</b:URL>
    <b:Author>
      <b:Author>
        <b:NameList>
          <b:Person>
            <b:Last>LEITE</b:Last>
            <b:First>Flávia</b:First>
            <b:Middle>Borges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8E6F8717-1D35-460F-85FD-1D1EEFD7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Elisabeth Pelosi Teixeira</cp:lastModifiedBy>
  <cp:revision>2</cp:revision>
  <dcterms:created xsi:type="dcterms:W3CDTF">2018-04-23T13:59:00Z</dcterms:created>
  <dcterms:modified xsi:type="dcterms:W3CDTF">2018-04-23T13:59:00Z</dcterms:modified>
</cp:coreProperties>
</file>